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88" w:rsidRDefault="00385C88" w:rsidP="00385C88">
      <w:pPr>
        <w:spacing w:after="120"/>
        <w:ind w:firstLine="709"/>
        <w:jc w:val="center"/>
      </w:pPr>
      <w:r>
        <w:t>Министерство образования Республики Беларусь</w:t>
      </w:r>
    </w:p>
    <w:p w:rsidR="00385C88" w:rsidRDefault="00385C88" w:rsidP="00385C88">
      <w:pPr>
        <w:spacing w:after="120"/>
        <w:ind w:firstLine="709"/>
        <w:jc w:val="center"/>
      </w:pPr>
      <w:r>
        <w:t>БЕЛОРУССКИЙ НАЦИОНАЛЬНЫЙ ТЕХНИЧЕСКИЙ УНИВЕРСИТЕТ</w:t>
      </w:r>
    </w:p>
    <w:p w:rsidR="00385C88" w:rsidRDefault="00385C88" w:rsidP="00385C88">
      <w:pPr>
        <w:spacing w:after="120"/>
        <w:ind w:firstLine="709"/>
        <w:jc w:val="center"/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  <w:r w:rsidRPr="007B420C">
        <w:rPr>
          <w:szCs w:val="28"/>
        </w:rPr>
        <w:t>Кафедра электротехники и электроники</w:t>
      </w: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  <w:r w:rsidRPr="007B420C">
        <w:rPr>
          <w:szCs w:val="28"/>
        </w:rPr>
        <w:t xml:space="preserve">Группа </w:t>
      </w:r>
      <w:r w:rsidR="00E245B3" w:rsidRPr="007B420C">
        <w:rPr>
          <w:szCs w:val="28"/>
        </w:rPr>
        <w:t>3</w:t>
      </w:r>
      <w:r w:rsidR="001B7F24">
        <w:rPr>
          <w:szCs w:val="28"/>
        </w:rPr>
        <w:t>1403117</w:t>
      </w:r>
    </w:p>
    <w:p w:rsidR="00385C88" w:rsidRPr="007B420C" w:rsidRDefault="00385C88" w:rsidP="00482199">
      <w:pPr>
        <w:spacing w:after="120"/>
        <w:ind w:firstLine="709"/>
        <w:jc w:val="left"/>
        <w:rPr>
          <w:szCs w:val="28"/>
        </w:rPr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</w:p>
    <w:p w:rsidR="00385C88" w:rsidRPr="00E245B3" w:rsidRDefault="00385C88" w:rsidP="00385C88">
      <w:pPr>
        <w:spacing w:after="120"/>
        <w:ind w:firstLine="0"/>
        <w:jc w:val="center"/>
        <w:rPr>
          <w:szCs w:val="28"/>
        </w:rPr>
      </w:pPr>
      <w:r w:rsidRPr="007B420C">
        <w:rPr>
          <w:szCs w:val="28"/>
        </w:rPr>
        <w:t>Лабораторная работа 1.</w:t>
      </w:r>
      <w:r w:rsidRPr="00E245B3">
        <w:rPr>
          <w:szCs w:val="28"/>
        </w:rPr>
        <w:t>7</w:t>
      </w:r>
    </w:p>
    <w:p w:rsidR="00385C88" w:rsidRDefault="00385C88" w:rsidP="00385C88">
      <w:pPr>
        <w:pStyle w:val="a7"/>
        <w:spacing w:after="120"/>
        <w:jc w:val="center"/>
      </w:pPr>
      <w:r>
        <w:t>ТРЕХФАЗНЫЕ ЦЕПИ</w:t>
      </w: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</w:p>
    <w:p w:rsidR="00385C88" w:rsidRPr="00E245B3" w:rsidRDefault="00385C88" w:rsidP="00385C88">
      <w:pPr>
        <w:spacing w:after="120"/>
        <w:ind w:firstLine="709"/>
        <w:jc w:val="center"/>
        <w:rPr>
          <w:szCs w:val="28"/>
        </w:rPr>
      </w:pPr>
    </w:p>
    <w:p w:rsidR="00BD3A9E" w:rsidRPr="00E245B3" w:rsidRDefault="00BD3A9E" w:rsidP="00385C88">
      <w:pPr>
        <w:spacing w:after="120"/>
        <w:ind w:firstLine="709"/>
        <w:jc w:val="center"/>
        <w:rPr>
          <w:szCs w:val="28"/>
        </w:rPr>
      </w:pPr>
    </w:p>
    <w:p w:rsidR="00BD3A9E" w:rsidRPr="00E245B3" w:rsidRDefault="00BD3A9E" w:rsidP="00385C88">
      <w:pPr>
        <w:spacing w:after="120"/>
        <w:ind w:firstLine="709"/>
        <w:jc w:val="center"/>
        <w:rPr>
          <w:szCs w:val="28"/>
        </w:rPr>
      </w:pPr>
    </w:p>
    <w:p w:rsidR="00385C88" w:rsidRPr="007B420C" w:rsidRDefault="00385C88" w:rsidP="00385C88">
      <w:pPr>
        <w:spacing w:after="120"/>
        <w:ind w:left="3124" w:firstLine="709"/>
        <w:rPr>
          <w:szCs w:val="28"/>
        </w:rPr>
      </w:pPr>
    </w:p>
    <w:p w:rsidR="00385C88" w:rsidRPr="007B420C" w:rsidRDefault="00385C88" w:rsidP="00385C88">
      <w:pPr>
        <w:spacing w:after="120"/>
        <w:ind w:left="4260" w:firstLine="568"/>
        <w:jc w:val="left"/>
        <w:rPr>
          <w:szCs w:val="28"/>
        </w:rPr>
      </w:pPr>
      <w:r w:rsidRPr="007B420C">
        <w:rPr>
          <w:szCs w:val="28"/>
        </w:rPr>
        <w:t xml:space="preserve">Исполнитель  </w:t>
      </w:r>
    </w:p>
    <w:p w:rsidR="00385C88" w:rsidRPr="007B420C" w:rsidRDefault="00385C88" w:rsidP="00385C88">
      <w:pPr>
        <w:spacing w:after="120"/>
        <w:ind w:left="4260" w:firstLine="568"/>
        <w:jc w:val="left"/>
        <w:rPr>
          <w:szCs w:val="28"/>
        </w:rPr>
      </w:pPr>
      <w:r w:rsidRPr="007B420C">
        <w:rPr>
          <w:szCs w:val="28"/>
        </w:rPr>
        <w:t>Руководитель         Германович Е.И.</w:t>
      </w:r>
    </w:p>
    <w:p w:rsidR="00385C88" w:rsidRPr="007B420C" w:rsidRDefault="00385C88" w:rsidP="00385C88">
      <w:pPr>
        <w:spacing w:after="120"/>
        <w:ind w:firstLine="709"/>
        <w:jc w:val="left"/>
        <w:rPr>
          <w:szCs w:val="28"/>
        </w:rPr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</w:p>
    <w:p w:rsidR="00BD3A9E" w:rsidRPr="00C8630F" w:rsidRDefault="00BD3A9E" w:rsidP="00385C88">
      <w:pPr>
        <w:spacing w:after="120"/>
        <w:ind w:firstLine="709"/>
        <w:jc w:val="center"/>
        <w:rPr>
          <w:szCs w:val="28"/>
        </w:rPr>
      </w:pPr>
    </w:p>
    <w:p w:rsidR="00BD3A9E" w:rsidRPr="00C8630F" w:rsidRDefault="00BD3A9E" w:rsidP="00385C88">
      <w:pPr>
        <w:spacing w:after="120"/>
        <w:ind w:firstLine="709"/>
        <w:jc w:val="center"/>
        <w:rPr>
          <w:szCs w:val="28"/>
        </w:rPr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</w:p>
    <w:p w:rsidR="00E92929" w:rsidRDefault="00E92929" w:rsidP="00385C88">
      <w:pPr>
        <w:spacing w:after="120"/>
        <w:ind w:firstLine="709"/>
        <w:jc w:val="center"/>
        <w:rPr>
          <w:szCs w:val="28"/>
        </w:rPr>
      </w:pPr>
    </w:p>
    <w:p w:rsidR="00385C88" w:rsidRPr="007B420C" w:rsidRDefault="00385C88" w:rsidP="00385C88">
      <w:pPr>
        <w:spacing w:after="120"/>
        <w:ind w:firstLine="709"/>
        <w:jc w:val="center"/>
        <w:rPr>
          <w:szCs w:val="28"/>
        </w:rPr>
      </w:pPr>
      <w:r w:rsidRPr="007B420C">
        <w:rPr>
          <w:szCs w:val="28"/>
        </w:rPr>
        <w:t>Минск 20</w:t>
      </w:r>
      <w:r w:rsidR="001B7F24">
        <w:rPr>
          <w:szCs w:val="28"/>
        </w:rPr>
        <w:t>20</w:t>
      </w:r>
    </w:p>
    <w:p w:rsidR="00385C88" w:rsidRPr="00C8630F" w:rsidRDefault="00385C88" w:rsidP="00385C88">
      <w:pPr>
        <w:pStyle w:val="a5"/>
        <w:rPr>
          <w:sz w:val="2"/>
          <w:szCs w:val="2"/>
        </w:rPr>
      </w:pPr>
      <w:r>
        <w:br w:type="page"/>
      </w:r>
    </w:p>
    <w:p w:rsidR="009973E6" w:rsidRDefault="009973E6">
      <w:pPr>
        <w:pStyle w:val="a5"/>
      </w:pPr>
      <w:r>
        <w:t>Лабораторная работа 1.7</w:t>
      </w:r>
    </w:p>
    <w:p w:rsidR="009973E6" w:rsidRDefault="009973E6">
      <w:pPr>
        <w:pStyle w:val="a7"/>
        <w:spacing w:after="120"/>
        <w:jc w:val="center"/>
      </w:pPr>
      <w:r>
        <w:t>ТРЕХФАЗНЫЕ ЦЕПИ</w:t>
      </w:r>
    </w:p>
    <w:p w:rsidR="009973E6" w:rsidRDefault="009973E6">
      <w:r>
        <w:rPr>
          <w:spacing w:val="100"/>
        </w:rPr>
        <w:t xml:space="preserve">Цель работы: </w:t>
      </w:r>
      <w:r>
        <w:t>исследование режимов работы четырех– и  тре</w:t>
      </w:r>
      <w:r>
        <w:t>х</w:t>
      </w:r>
      <w:r>
        <w:t>проводных трехфазных цепей при соединении приемников звездой и треугольн</w:t>
      </w:r>
      <w:r>
        <w:t>и</w:t>
      </w:r>
      <w:r>
        <w:t>ком.</w:t>
      </w:r>
    </w:p>
    <w:p w:rsidR="009973E6" w:rsidRDefault="001B5F34">
      <w:r w:rsidRPr="001B5F34">
        <w:rPr>
          <w:noProof/>
          <w:sz w:val="20"/>
        </w:rPr>
        <w:pict>
          <v:group id="_x0000_s6159" style="position:absolute;left:0;text-align:left;margin-left:25.7pt;margin-top:2.65pt;width:441.85pt;height:183.8pt;z-index:2" coordorigin="1932,11727" coordsize="8837,3676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45" type="#_x0000_t202" style="position:absolute;left:1932;top:14132;width:859;height:462" o:regroupid="251" filled="f" stroked="f">
              <v:textbox style="mso-next-textbox:#_x0000_s1245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N</w:t>
                    </w:r>
                  </w:p>
                </w:txbxContent>
              </v:textbox>
            </v:shape>
            <v:shape id="_x0000_s1244" type="#_x0000_t202" style="position:absolute;left:1947;top:12765;width:859;height:568" o:regroupid="251" filled="f" stroked="f">
              <v:textbox style="mso-next-textbox:#_x0000_s1244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В</w:t>
                    </w:r>
                  </w:p>
                </w:txbxContent>
              </v:textbox>
            </v:shape>
            <v:line id="_x0000_s1212" style="position:absolute" from="2360,12257" to="4652,12257" o:regroupid="251"/>
            <v:shape id="_x0000_s1242" type="#_x0000_t202" style="position:absolute;left:1947;top:12033;width:859;height:568" o:regroupid="251" filled="f" stroked="f">
              <v:textbox style="mso-next-textbox:#_x0000_s1242">
                <w:txbxContent>
                  <w:p w:rsidR="007C02B9" w:rsidRDefault="007C02B9">
                    <w:pPr>
                      <w:ind w:firstLine="0"/>
                      <w:rPr>
                        <w:i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perscript"/>
                      </w:rPr>
                      <w:t>*</w:t>
                    </w:r>
                  </w:p>
                </w:txbxContent>
              </v:textbox>
            </v:shape>
            <v:shape id="_x0000_s5941" type="#_x0000_t202" style="position:absolute;left:1957;top:12049;width:859;height:568" o:regroupid="251" filled="f" stroked="f">
              <v:textbox style="mso-next-textbox:#_x0000_s5941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А</w:t>
                    </w:r>
                  </w:p>
                </w:txbxContent>
              </v:textbox>
            </v:shape>
            <v:shape id="_x0000_s1285" type="#_x0000_t202" style="position:absolute;left:6473;top:12782;width:859;height:568" o:regroupid="251" filled="f" stroked="f">
              <v:textbox style="mso-next-textbox:#_x0000_s1285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В</w:t>
                    </w:r>
                  </w:p>
                </w:txbxContent>
              </v:textbox>
            </v:shape>
            <v:shape id="_x0000_s1283" type="#_x0000_t202" style="position:absolute;left:6473;top:12050;width:859;height:568" o:regroupid="251" filled="f" stroked="f">
              <v:textbox style="mso-next-textbox:#_x0000_s1283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А</w:t>
                    </w:r>
                  </w:p>
                </w:txbxContent>
              </v:textbox>
            </v:shape>
            <v:shape id="_x0000_s1298" type="#_x0000_t202" style="position:absolute;left:6916;top:13204;width:859;height:568" o:regroupid="251" filled="f" stroked="f">
              <v:textbox style="mso-next-textbox:#_x0000_s1298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С</w:t>
                    </w:r>
                  </w:p>
                </w:txbxContent>
              </v:textbox>
            </v:shape>
            <v:shape id="_x0000_s1297" type="#_x0000_t202" style="position:absolute;left:6986;top:12467;width:859;height:568" o:regroupid="251" filled="f" stroked="f">
              <v:textbox style="mso-next-textbox:#_x0000_s1297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В</w:t>
                    </w:r>
                    <w:r>
                      <w:rPr>
                        <w:u w:val="none"/>
                      </w:rPr>
                      <w:t xml:space="preserve">  </w:t>
                    </w:r>
                  </w:p>
                </w:txbxContent>
              </v:textbox>
            </v:shape>
            <v:shape id="_x0000_s1302" type="#_x0000_t202" style="position:absolute;left:7998;top:12687;width:859;height:568" o:regroupid="251" filled="f" stroked="f">
              <v:textbox style="mso-next-textbox:#_x0000_s1302">
                <w:txbxContent>
                  <w:p w:rsidR="007C02B9" w:rsidRDefault="007C02B9">
                    <w:pPr>
                      <w:pStyle w:val="1"/>
                    </w:pPr>
                    <w:smartTag w:uri="urn:schemas-microsoft-com:office:smarttags" w:element="City">
                      <w:smartTag w:uri="urn:schemas-microsoft-com:office:smarttags" w:element="place">
                        <w:r>
                          <w:t>I</w:t>
                        </w:r>
                        <w:r>
                          <w:rPr>
                            <w:u w:val="none"/>
                            <w:vertAlign w:val="subscript"/>
                          </w:rPr>
                          <w:t>ca</w:t>
                        </w:r>
                      </w:smartTag>
                    </w:smartTag>
                  </w:p>
                </w:txbxContent>
              </v:textbox>
            </v:shape>
            <v:shape id="_x0000_s1262" type="#_x0000_t202" style="position:absolute;left:4075;top:12373;width:859;height:568" o:regroupid="251" filled="f" stroked="f">
              <v:textbox style="mso-next-textbox:#_x0000_s1262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263" type="#_x0000_t202" style="position:absolute;left:5285;top:12890;width:859;height:568" o:regroupid="251" filled="f" stroked="f">
              <v:textbox style="mso-next-textbox:#_x0000_s1263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1264" type="#_x0000_t202" style="position:absolute;left:3619;top:12855;width:859;height:568" o:regroupid="251" filled="f" stroked="f">
              <v:textbox style="mso-next-textbox:#_x0000_s1264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</w:p>
                </w:txbxContent>
              </v:textbox>
            </v:shape>
            <v:shape id="_x0000_s1261" type="#_x0000_t202" style="position:absolute;left:2386;top:13803;width:859;height:568" o:regroupid="251" filled="f" stroked="f">
              <v:textbox style="mso-next-textbox:#_x0000_s1261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N</w:t>
                    </w:r>
                  </w:p>
                </w:txbxContent>
              </v:textbox>
            </v:shape>
            <v:shape id="_x0000_s1258" type="#_x0000_t202" style="position:absolute;left:2390;top:13172;width:859;height:568" o:regroupid="251" filled="f" stroked="f">
              <v:textbox style="mso-next-textbox:#_x0000_s1258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С</w:t>
                    </w:r>
                  </w:p>
                </w:txbxContent>
              </v:textbox>
            </v:shape>
            <v:shape id="_x0000_s1257" type="#_x0000_t202" style="position:absolute;left:2460;top:12445;width:859;height:568" o:regroupid="251" filled="f" stroked="f">
              <v:textbox style="mso-next-textbox:#_x0000_s1257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В</w:t>
                    </w:r>
                    <w:r>
                      <w:t xml:space="preserve">  </w:t>
                    </w:r>
                  </w:p>
                </w:txbxContent>
              </v:textbox>
            </v:shape>
            <v:shape id="_x0000_s1256" type="#_x0000_t202" style="position:absolute;left:2461;top:11729;width:859;height:568" o:regroupid="251" filled="f" stroked="f">
              <v:textbox style="mso-next-textbox:#_x0000_s1256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284" type="#_x0000_t202" style="position:absolute;left:6458;top:13487;width:859;height:568" o:regroupid="251" filled="f" stroked="f">
              <v:textbox style="mso-next-textbox:#_x0000_s1284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С</w:t>
                    </w:r>
                  </w:p>
                </w:txbxContent>
              </v:textbox>
            </v:shape>
            <v:shape id="_x0000_s1243" type="#_x0000_t202" style="position:absolute;left:1932;top:13470;width:859;height:568" o:regroupid="251" filled="f" stroked="f">
              <v:textbox style="mso-next-textbox:#_x0000_s1243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С</w:t>
                    </w:r>
                  </w:p>
                </w:txbxContent>
              </v:textbox>
            </v:shape>
            <v:shape id="_x0000_s1211" type="#_x0000_t202" style="position:absolute;left:5599;top:13401;width:859;height:568" o:regroupid="251" filled="f" stroked="f">
              <v:textbox style="mso-next-textbox:#_x0000_s1211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b</w:t>
                    </w:r>
                  </w:p>
                </w:txbxContent>
              </v:textbox>
            </v:shape>
            <v:line id="_x0000_s1213" style="position:absolute" from="2390,12981" to="3127,12981" o:regroupid="251"/>
            <v:line id="_x0000_s1214" style="position:absolute" from="2360,14391" to="4652,14391" o:regroupid="251">
              <v:stroke dashstyle="longDash"/>
            </v:line>
            <v:line id="_x0000_s1215" style="position:absolute" from="2360,13704" to="3660,13704" o:regroupid="251"/>
            <v:oval id="_x0000_s1217" style="position:absolute;left:2336;top:12208;width:91;height:91" o:regroupid="251" strokeweight="1pt">
              <o:lock v:ext="edit" aspectratio="t"/>
            </v:oval>
            <v:oval id="_x0000_s1220" style="position:absolute;left:2346;top:12941;width:91;height:91" o:regroupid="251" strokeweight="1pt">
              <o:lock v:ext="edit" aspectratio="t"/>
            </v:oval>
            <v:oval id="_x0000_s1223" style="position:absolute;left:2346;top:13666;width:91;height:91" o:regroupid="251" strokeweight="1pt">
              <o:lock v:ext="edit" aspectratio="t"/>
            </v:oval>
            <v:oval id="_x0000_s1226" style="position:absolute;left:2353;top:14354;width:91;height:91" o:regroupid="251" strokeweight="1pt">
              <o:lock v:ext="edit" aspectratio="t"/>
            </v:oval>
            <v:line id="_x0000_s1228" style="position:absolute" from="4652,12257" to="4652,13109" o:regroupid="251"/>
            <v:line id="_x0000_s1229" style="position:absolute;flip:x" from="3660,13109" to="4652,13704" o:regroupid="251">
              <o:lock v:ext="edit" aspectratio="t"/>
            </v:line>
            <v:line id="_x0000_s1230" style="position:absolute" from="4652,13109" to="5644,13704" o:regroupid="251">
              <o:lock v:ext="edit" aspectratio="t"/>
            </v:line>
            <v:rect id="_x0000_s1231" style="position:absolute;left:4050;top:13118;width:227;height:568;rotation:3918501fd" o:regroupid="251"/>
            <v:rect id="_x0000_s1232" style="position:absolute;left:4537;top:12413;width:227;height:568" o:regroupid="251"/>
            <v:rect id="_x0000_s1233" style="position:absolute;left:5082;top:13147;width:227;height:568;rotation:-3871387fd" o:regroupid="251"/>
            <v:line id="_x0000_s1234" style="position:absolute" from="4652,13109" to="4652,14429" o:regroupid="251">
              <v:stroke dashstyle="longDash"/>
            </v:line>
            <v:line id="_x0000_s1235" style="position:absolute" from="3143,12981" to="3143,14115" o:regroupid="251"/>
            <v:line id="_x0000_s1236" style="position:absolute" from="3149,14118" to="5643,14118" o:regroupid="251"/>
            <v:line id="_x0000_s1237" style="position:absolute" from="5644,13704" to="5644,14115" o:regroupid="251"/>
            <v:oval id="_x0000_s1238" style="position:absolute;left:5623;top:13686;width:40;height:40" o:regroupid="251" fillcolor="black">
              <o:lock v:ext="edit" aspectratio="t"/>
            </v:oval>
            <v:oval id="_x0000_s1239" style="position:absolute;left:3654;top:13681;width:40;height:40" o:regroupid="251" fillcolor="black">
              <o:lock v:ext="edit" aspectratio="t"/>
            </v:oval>
            <v:oval id="_x0000_s1240" style="position:absolute;left:4630;top:12235;width:40;height:40" o:regroupid="251" fillcolor="black">
              <o:lock v:ext="edit" aspectratio="t"/>
            </v:oval>
            <v:oval id="_x0000_s1241" style="position:absolute;left:4631;top:13092;width:40;height:40" o:regroupid="251" fillcolor="black">
              <o:lock v:ext="edit" aspectratio="t"/>
            </v:oval>
            <v:shape id="_x0000_s1246" type="#_x0000_t202" style="position:absolute;left:3399;top:13285;width:859;height:568" o:regroupid="251" filled="f" stroked="f">
              <v:textbox style="mso-next-textbox:#_x0000_s1246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с</w:t>
                    </w:r>
                  </w:p>
                </w:txbxContent>
              </v:textbox>
            </v:shape>
            <v:shape id="_x0000_s1247" type="#_x0000_t202" style="position:absolute;left:4471;top:11845;width:859;height:568" o:regroupid="251" filled="f" stroked="f">
              <v:textbox style="mso-next-textbox:#_x0000_s1247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а</w:t>
                    </w:r>
                  </w:p>
                </w:txbxContent>
              </v:textbox>
            </v:shape>
            <v:shape id="_x0000_s1248" type="#_x0000_t202" style="position:absolute;left:4680;top:12413;width:859;height:568" o:regroupid="251" filled="f" stroked="f">
              <v:textbox style="mso-next-textbox:#_x0000_s1248">
                <w:txbxContent>
                  <w:p w:rsidR="007C02B9" w:rsidRDefault="007C02B9">
                    <w:pPr>
                      <w:pStyle w:val="1"/>
                      <w:rPr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249" type="#_x0000_t202" style="position:absolute;left:4785;top:13393;width:859;height:568" o:regroupid="251" filled="f" stroked="f">
              <v:textbox style="mso-next-textbox:#_x0000_s1249">
                <w:txbxContent>
                  <w:p w:rsidR="007C02B9" w:rsidRDefault="007C02B9">
                    <w:pPr>
                      <w:pStyle w:val="1"/>
                      <w:rPr>
                        <w:sz w:val="32"/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 xml:space="preserve">b </w:t>
                    </w:r>
                  </w:p>
                </w:txbxContent>
              </v:textbox>
            </v:shape>
            <v:shape id="_x0000_s1250" type="#_x0000_t202" style="position:absolute;left:4085;top:13378;width:859;height:568" o:regroupid="251" filled="f" stroked="f">
              <v:textbox style="mso-next-textbox:#_x0000_s1250">
                <w:txbxContent>
                  <w:p w:rsidR="007C02B9" w:rsidRDefault="007C02B9">
                    <w:pPr>
                      <w:pStyle w:val="1"/>
                      <w:rPr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с</w:t>
                    </w:r>
                  </w:p>
                </w:txbxContent>
              </v:textbox>
            </v:shape>
            <v:line id="_x0000_s1265" style="position:absolute" from="8170,13723" to="10169,13723" o:regroupid="251"/>
            <v:line id="_x0000_s1266" style="position:absolute" from="6886,12274" to="9178,12274" o:regroupid="251"/>
            <v:line id="_x0000_s1267" style="position:absolute" from="6916,12998" to="7653,12998" o:regroupid="251"/>
            <v:line id="_x0000_s1268" style="position:absolute" from="6886,13721" to="8186,13721" o:regroupid="251"/>
            <v:oval id="_x0000_s1270" style="position:absolute;left:6862;top:12225;width:91;height:91" o:regroupid="251" strokeweight="1pt">
              <o:lock v:ext="edit" aspectratio="t"/>
            </v:oval>
            <v:oval id="_x0000_s1273" style="position:absolute;left:6872;top:12958;width:91;height:91" o:regroupid="251" strokeweight="1pt">
              <o:lock v:ext="edit" aspectratio="t"/>
            </v:oval>
            <v:oval id="_x0000_s1276" style="position:absolute;left:6896;top:13677;width:91;height:91" o:regroupid="251" strokeweight="1pt">
              <o:lock v:ext="edit" aspectratio="t"/>
            </v:oval>
            <v:line id="_x0000_s1278" style="position:absolute" from="7669,12998" to="7669,14132" o:regroupid="251"/>
            <v:line id="_x0000_s1279" style="position:absolute" from="7675,14131" to="10169,14131" o:regroupid="251"/>
            <v:line id="_x0000_s1280" style="position:absolute" from="10170,13721" to="10170,14132" o:regroupid="251"/>
            <v:oval id="_x0000_s1281" style="position:absolute;left:10149;top:13703;width:40;height:40" o:regroupid="251" fillcolor="black">
              <o:lock v:ext="edit" aspectratio="t"/>
            </v:oval>
            <v:oval id="_x0000_s1282" style="position:absolute;left:9156;top:12252;width:40;height:40" o:regroupid="251" fillcolor="black">
              <o:lock v:ext="edit" aspectratio="t"/>
            </v:oval>
            <v:shape id="_x0000_s1286" type="#_x0000_t202" style="position:absolute;left:7905;top:13345;width:859;height:568" o:regroupid="251" filled="f" stroked="f">
              <v:textbox style="mso-next-textbox:#_x0000_s1286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с</w:t>
                    </w:r>
                  </w:p>
                </w:txbxContent>
              </v:textbox>
            </v:shape>
            <v:shape id="_x0000_s1287" type="#_x0000_t202" style="position:absolute;left:8997;top:11862;width:859;height:568" o:regroupid="251" filled="f" stroked="f">
              <v:textbox style="mso-next-textbox:#_x0000_s1287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а</w:t>
                    </w:r>
                  </w:p>
                </w:txbxContent>
              </v:textbox>
            </v:shape>
            <v:shape id="_x0000_s1288" type="#_x0000_t202" style="position:absolute;left:9143;top:12812;width:859;height:568" o:regroupid="251" filled="f" stroked="f">
              <v:textbox style="mso-next-textbox:#_x0000_s1288">
                <w:txbxContent>
                  <w:p w:rsidR="007C02B9" w:rsidRDefault="007C02B9">
                    <w:pPr>
                      <w:pStyle w:val="1"/>
                      <w:rPr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</w:p>
                </w:txbxContent>
              </v:textbox>
            </v:shape>
            <v:shape id="_x0000_s1289" type="#_x0000_t202" style="position:absolute;left:8705;top:12803;width:859;height:568" o:regroupid="251" filled="f" stroked="f">
              <v:textbox style="mso-next-textbox:#_x0000_s1289">
                <w:txbxContent>
                  <w:p w:rsidR="007C02B9" w:rsidRDefault="007C02B9">
                    <w:pPr>
                      <w:pStyle w:val="1"/>
                      <w:rPr>
                        <w:sz w:val="32"/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са</w:t>
                    </w:r>
                  </w:p>
                </w:txbxContent>
              </v:textbox>
            </v:shape>
            <v:shape id="_x0000_s1290" type="#_x0000_t202" style="position:absolute;left:8971;top:13724;width:859;height:568" o:regroupid="251" filled="f" stroked="f">
              <v:textbox style="mso-next-textbox:#_x0000_s1290">
                <w:txbxContent>
                  <w:p w:rsidR="007C02B9" w:rsidRDefault="007C02B9">
                    <w:pPr>
                      <w:pStyle w:val="1"/>
                      <w:rPr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</w:p>
                </w:txbxContent>
              </v:textbox>
            </v:shape>
            <v:shape id="_x0000_s1296" type="#_x0000_t202" style="position:absolute;left:7023;top:11727;width:859;height:568" o:regroupid="251" filled="f" stroked="f">
              <v:textbox style="mso-next-textbox:#_x0000_s1296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300" type="#_x0000_t202" style="position:absolute;left:9910;top:12542;width:859;height:568" o:regroupid="251" filled="f" stroked="f">
              <v:textbox style="mso-next-textbox:#_x0000_s1300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</w:p>
                </w:txbxContent>
              </v:textbox>
            </v:shape>
            <v:shape id="_x0000_s1301" type="#_x0000_t202" style="position:absolute;left:8968;top:13078;width:859;height:568" o:regroupid="251" filled="f" stroked="f">
              <v:textbox style="mso-next-textbox:#_x0000_s1301">
                <w:txbxContent>
                  <w:p w:rsidR="007C02B9" w:rsidRDefault="007C02B9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</w:p>
                </w:txbxContent>
              </v:textbox>
            </v:shape>
            <v:line id="_x0000_s1303" style="position:absolute" from="9178,12252" to="10170,13721" o:regroupid="251"/>
            <v:rect id="_x0000_s1304" style="position:absolute;left:9109;top:13431;width:227;height:568;rotation:90" o:regroupid="251"/>
            <v:rect id="_x0000_s1305" style="position:absolute;left:9607;top:12757;width:227;height:568;rotation:-2230976fd" o:regroupid="251"/>
            <v:oval id="_x0000_s1306" style="position:absolute;left:8160;top:13703;width:40;height:40" o:regroupid="251" fillcolor="black">
              <o:lock v:ext="edit" aspectratio="t"/>
            </v:oval>
            <v:line id="_x0000_s1307" style="position:absolute;flip:x" from="8187,12277" to="9175,13706" o:regroupid="251"/>
            <v:rect id="_x0000_s1308" style="position:absolute;left:8569;top:12727;width:227;height:568;rotation:25834478fd" o:regroupid="251"/>
            <v:shape id="_x0000_s1309" type="#_x0000_t202" style="position:absolute;left:10135;top:13409;width:513;height:568" o:regroupid="251" filled="f" stroked="f">
              <v:textbox style="mso-next-textbox:#_x0000_s1309">
                <w:txbxContent>
                  <w:p w:rsidR="007C02B9" w:rsidRDefault="007C02B9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 xml:space="preserve">b </w:t>
                    </w:r>
                  </w:p>
                </w:txbxContent>
              </v:textbox>
            </v:shape>
            <v:shape id="_x0000_s1310" type="#_x0000_t202" style="position:absolute;left:3446;top:14594;width:859;height:462" o:regroupid="251" filled="f" stroked="f">
              <v:textbox style="mso-next-textbox:#_x0000_s1310">
                <w:txbxContent>
                  <w:p w:rsidR="007C02B9" w:rsidRDefault="007C02B9">
                    <w:pPr>
                      <w:pStyle w:val="1"/>
                      <w:rPr>
                        <w:i w:val="0"/>
                        <w:u w:val="none"/>
                        <w:lang w:val="ru-RU"/>
                      </w:rPr>
                    </w:pPr>
                    <w:r>
                      <w:rPr>
                        <w:i w:val="0"/>
                        <w:u w:val="none"/>
                        <w:lang w:val="ru-RU"/>
                      </w:rPr>
                      <w:t>а)</w:t>
                    </w:r>
                  </w:p>
                </w:txbxContent>
              </v:textbox>
            </v:shape>
            <v:shape id="_x0000_s1311" type="#_x0000_t202" style="position:absolute;left:8569;top:14579;width:859;height:462" o:regroupid="251" filled="f" stroked="f">
              <v:textbox style="mso-next-textbox:#_x0000_s1311">
                <w:txbxContent>
                  <w:p w:rsidR="007C02B9" w:rsidRDefault="007C02B9">
                    <w:pPr>
                      <w:pStyle w:val="1"/>
                      <w:rPr>
                        <w:i w:val="0"/>
                        <w:u w:val="none"/>
                        <w:lang w:val="ru-RU"/>
                      </w:rPr>
                    </w:pPr>
                    <w:r>
                      <w:rPr>
                        <w:i w:val="0"/>
                        <w:u w:val="none"/>
                        <w:lang w:val="ru-RU"/>
                      </w:rPr>
                      <w:t>б)</w:t>
                    </w:r>
                  </w:p>
                </w:txbxContent>
              </v:textbox>
            </v:shape>
            <v:shape id="_x0000_s1312" type="#_x0000_t202" style="position:absolute;left:5474;top:14941;width:1388;height:462" o:regroupid="251" filled="f" stroked="f">
              <v:textbox style="mso-next-textbox:#_x0000_s1312">
                <w:txbxContent>
                  <w:p w:rsidR="007C02B9" w:rsidRDefault="007C02B9">
                    <w:pPr>
                      <w:ind w:firstLine="0"/>
                    </w:pPr>
                    <w:r>
                      <w:t>Рис. 1.</w:t>
                    </w:r>
                  </w:p>
                  <w:p w:rsidR="007C02B9" w:rsidRDefault="007C02B9">
                    <w:pPr>
                      <w:pStyle w:val="1"/>
                      <w:rPr>
                        <w:i w:val="0"/>
                        <w:u w:val="none"/>
                        <w:lang w:val="ru-RU"/>
                      </w:rPr>
                    </w:pPr>
                  </w:p>
                </w:txbxContent>
              </v:textbox>
            </v:shape>
            <v:group id="_x0000_s5902" style="position:absolute;left:2501;top:12103;width:528;height:85" coordorigin="2472,4385" coordsize="528,85" o:regroupid="251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5903" type="#_x0000_t5" style="position:absolute;left:2887;top:4357;width:85;height:141;rotation:90"/>
              <v:line id="_x0000_s5904" style="position:absolute;flip:x" from="2472,4416" to="2856,4416"/>
            </v:group>
            <v:group id="_x0000_s5905" style="position:absolute;left:2541;top:12836;width:528;height:85" coordorigin="2472,4385" coordsize="528,85" o:regroupid="251">
              <v:shape id="_x0000_s5906" type="#_x0000_t5" style="position:absolute;left:2887;top:4357;width:85;height:141;rotation:90"/>
              <v:line id="_x0000_s5907" style="position:absolute;flip:x" from="2472,4416" to="2856,4416"/>
            </v:group>
            <v:group id="_x0000_s5908" style="position:absolute;left:2501;top:13561;width:528;height:85" coordorigin="2472,4385" coordsize="528,85" o:regroupid="251">
              <v:shape id="_x0000_s5909" type="#_x0000_t5" style="position:absolute;left:2887;top:4357;width:85;height:141;rotation:90"/>
              <v:line id="_x0000_s5910" style="position:absolute;flip:x" from="2472,4416" to="2856,4416"/>
            </v:group>
            <v:group id="_x0000_s5911" style="position:absolute;left:2501;top:14207;width:528;height:85;flip:x" coordorigin="2472,4385" coordsize="528,85" o:regroupid="251">
              <v:shape id="_x0000_s5912" type="#_x0000_t5" style="position:absolute;left:2887;top:4357;width:85;height:141;rotation:90"/>
              <v:line id="_x0000_s5913" style="position:absolute;flip:x" from="2472,4416" to="2856,4416"/>
            </v:group>
            <v:group id="_x0000_s5914" style="position:absolute;left:4164;top:12665;width:528;height:85;rotation:90" coordorigin="2472,4385" coordsize="528,85" o:regroupid="251">
              <v:shape id="_x0000_s5915" type="#_x0000_t5" style="position:absolute;left:2887;top:4357;width:85;height:141;rotation:90"/>
              <v:line id="_x0000_s5916" style="position:absolute;flip:x" from="2472,4416" to="2856,4416"/>
            </v:group>
            <v:group id="_x0000_s5917" style="position:absolute;left:9644;top:12890;width:528;height:85;rotation:52" coordorigin="2472,4385" coordsize="528,85" o:regroupid="251">
              <v:shape id="_x0000_s5918" type="#_x0000_t5" style="position:absolute;left:2887;top:4357;width:85;height:141;rotation:90"/>
              <v:line id="_x0000_s5919" style="position:absolute;flip:x" from="2472,4416" to="2856,4416"/>
            </v:group>
            <v:group id="_x0000_s5920" style="position:absolute;left:5041;top:13184;width:528;height:85;rotation:30;flip:x y" coordorigin="2472,4385" coordsize="528,85" o:regroupid="251">
              <v:shape id="_x0000_s5921" type="#_x0000_t5" style="position:absolute;left:2887;top:4357;width:85;height:141;rotation:90"/>
              <v:line id="_x0000_s5922" style="position:absolute;flip:x" from="2472,4416" to="2856,4416"/>
            </v:group>
            <v:group id="_x0000_s5923" style="position:absolute;left:3724;top:13165;width:528;height:85;rotation:30;flip:y" coordorigin="2472,4385" coordsize="528,85" o:regroupid="251">
              <v:shape id="_x0000_s5924" type="#_x0000_t5" style="position:absolute;left:2887;top:4357;width:85;height:141;rotation:90"/>
              <v:line id="_x0000_s5925" style="position:absolute;flip:x" from="2472,4416" to="2856,4416"/>
            </v:group>
            <v:group id="_x0000_s5926" style="position:absolute;left:8968;top:13472;width:528;height:85;flip:x" coordorigin="2472,4385" coordsize="528,85" o:regroupid="251">
              <v:shape id="_x0000_s5927" type="#_x0000_t5" style="position:absolute;left:2887;top:4357;width:85;height:141;rotation:90"/>
              <v:line id="_x0000_s5928" style="position:absolute;flip:x" from="2472,4416" to="2856,4416"/>
            </v:group>
            <v:group id="_x0000_s5929" style="position:absolute;left:8164;top:12980;width:528;height:85;rotation:-305;flip:y" coordorigin="2472,4385" coordsize="528,85" o:regroupid="251">
              <v:shape id="_x0000_s5930" type="#_x0000_t5" style="position:absolute;left:2887;top:4357;width:85;height:141;rotation:90"/>
              <v:line id="_x0000_s5931" style="position:absolute;flip:x" from="2472,4416" to="2856,4416"/>
            </v:group>
            <v:group id="_x0000_s5932" style="position:absolute;left:7056;top:12123;width:528;height:85" coordorigin="2472,4385" coordsize="528,85" o:regroupid="251">
              <v:shape id="_x0000_s5933" type="#_x0000_t5" style="position:absolute;left:2887;top:4357;width:85;height:141;rotation:90"/>
              <v:line id="_x0000_s5934" style="position:absolute;flip:x" from="2472,4416" to="2856,4416"/>
            </v:group>
            <v:group id="_x0000_s5935" style="position:absolute;left:7056;top:12849;width:528;height:85" coordorigin="2472,4385" coordsize="528,85" o:regroupid="251">
              <v:shape id="_x0000_s5936" type="#_x0000_t5" style="position:absolute;left:2887;top:4357;width:85;height:141;rotation:90"/>
              <v:line id="_x0000_s5937" style="position:absolute;flip:x" from="2472,4416" to="2856,4416"/>
            </v:group>
            <v:group id="_x0000_s5938" style="position:absolute;left:7011;top:13592;width:528;height:85" coordorigin="2472,4385" coordsize="528,85" o:regroupid="251">
              <v:shape id="_x0000_s5939" type="#_x0000_t5" style="position:absolute;left:2887;top:4357;width:85;height:141;rotation:90"/>
              <v:line id="_x0000_s5940" style="position:absolute;flip:x" from="2472,4416" to="2856,4416"/>
            </v:group>
            <v:shape id="_x0000_s6115" type="#_x0000_t202" style="position:absolute;left:4647;top:12823;width:568;height:462" o:regroupid="251" filled="f" stroked="f">
              <v:textbox style="mso-next-textbox:#_x0000_s6115">
                <w:txbxContent>
                  <w:p w:rsidR="007C02B9" w:rsidRDefault="007C02B9">
                    <w:pPr>
                      <w:ind w:firstLine="0"/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n</w:t>
                    </w:r>
                  </w:p>
                </w:txbxContent>
              </v:textbox>
            </v:shape>
          </v:group>
        </w:pict>
      </w:r>
    </w:p>
    <w:p w:rsidR="009973E6" w:rsidRDefault="009973E6"/>
    <w:p w:rsidR="009973E6" w:rsidRDefault="009973E6"/>
    <w:p w:rsidR="009973E6" w:rsidRDefault="009973E6"/>
    <w:p w:rsidR="009973E6" w:rsidRDefault="009973E6"/>
    <w:p w:rsidR="009973E6" w:rsidRDefault="009973E6"/>
    <w:p w:rsidR="009973E6" w:rsidRDefault="009973E6"/>
    <w:p w:rsidR="009973E6" w:rsidRDefault="009973E6">
      <w:pPr>
        <w:ind w:firstLine="0"/>
      </w:pPr>
      <w:r>
        <w:t xml:space="preserve"> </w:t>
      </w:r>
    </w:p>
    <w:p w:rsidR="009973E6" w:rsidRDefault="009973E6"/>
    <w:p w:rsidR="009973E6" w:rsidRDefault="009973E6"/>
    <w:p w:rsidR="009973E6" w:rsidRDefault="009973E6">
      <w:pPr>
        <w:pStyle w:val="a3"/>
        <w:ind w:firstLine="0"/>
      </w:pPr>
      <w:r>
        <w:t>Таблица 7.1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26"/>
        <w:gridCol w:w="1041"/>
        <w:gridCol w:w="1041"/>
        <w:gridCol w:w="1041"/>
        <w:gridCol w:w="1041"/>
        <w:gridCol w:w="1041"/>
        <w:gridCol w:w="1041"/>
        <w:gridCol w:w="1041"/>
        <w:gridCol w:w="1041"/>
      </w:tblGrid>
      <w:tr w:rsidR="009973E6">
        <w:tc>
          <w:tcPr>
            <w:tcW w:w="1526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Вариант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8</w:t>
            </w:r>
          </w:p>
        </w:tc>
      </w:tr>
      <w:tr w:rsidR="009973E6">
        <w:tc>
          <w:tcPr>
            <w:tcW w:w="1526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5B6DF6">
              <w:rPr>
                <w:position w:val="-12"/>
              </w:rPr>
              <w:object w:dxaOrig="8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14pt" o:ole="" fillcolor="window">
                  <v:imagedata r:id="rId6" o:title=""/>
                </v:shape>
                <o:OLEObject Type="Embed" ProgID="Equation.2" ShapeID="_x0000_i1025" DrawAspect="Content" ObjectID="_1641927024" r:id="rId7"/>
              </w:object>
            </w:r>
            <w:r>
              <w:rPr>
                <w:sz w:val="24"/>
              </w:rPr>
              <w:t>, Ом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-j100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-j100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-j100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67</w:t>
            </w:r>
          </w:p>
        </w:tc>
      </w:tr>
      <w:tr w:rsidR="009973E6">
        <w:tc>
          <w:tcPr>
            <w:tcW w:w="1526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5B6DF6">
              <w:rPr>
                <w:position w:val="-12"/>
              </w:rPr>
              <w:object w:dxaOrig="840" w:dyaOrig="380">
                <v:shape id="_x0000_i1026" type="#_x0000_t75" style="width:30pt;height:14pt" o:ole="" fillcolor="window">
                  <v:imagedata r:id="rId8" o:title=""/>
                </v:shape>
                <o:OLEObject Type="Embed" ProgID="Equation.2" ShapeID="_x0000_i1026" DrawAspect="Content" ObjectID="_1641927025" r:id="rId9"/>
              </w:object>
            </w:r>
            <w:r>
              <w:rPr>
                <w:sz w:val="24"/>
              </w:rPr>
              <w:t>, Ом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200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</w:tr>
      <w:tr w:rsidR="009973E6">
        <w:tc>
          <w:tcPr>
            <w:tcW w:w="1526" w:type="dxa"/>
          </w:tcPr>
          <w:p w:rsidR="009973E6" w:rsidRDefault="009973E6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5B6DF6">
              <w:rPr>
                <w:position w:val="-12"/>
              </w:rPr>
              <w:object w:dxaOrig="840" w:dyaOrig="380">
                <v:shape id="_x0000_i1027" type="#_x0000_t75" style="width:30pt;height:14pt" o:ole="" fillcolor="window">
                  <v:imagedata r:id="rId10" o:title=""/>
                </v:shape>
                <o:OLEObject Type="Embed" ProgID="Equation.2" ShapeID="_x0000_i1027" DrawAspect="Content" ObjectID="_1641927026" r:id="rId11"/>
              </w:object>
            </w:r>
            <w:r>
              <w:rPr>
                <w:sz w:val="24"/>
              </w:rPr>
              <w:t>, Ом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200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67</w:t>
            </w:r>
          </w:p>
        </w:tc>
        <w:tc>
          <w:tcPr>
            <w:tcW w:w="1041" w:type="dxa"/>
          </w:tcPr>
          <w:p w:rsidR="009973E6" w:rsidRDefault="009973E6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</w:tr>
    </w:tbl>
    <w:p w:rsidR="009973E6" w:rsidRDefault="009973E6">
      <w:pPr>
        <w:rPr>
          <w:sz w:val="16"/>
          <w:szCs w:val="16"/>
        </w:rPr>
      </w:pPr>
    </w:p>
    <w:p w:rsidR="009973E6" w:rsidRDefault="009973E6">
      <w:pPr>
        <w:pStyle w:val="a3"/>
        <w:spacing w:before="0"/>
        <w:ind w:firstLine="0"/>
      </w:pPr>
      <w:r>
        <w:t>Таблица 7.2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368"/>
        <w:gridCol w:w="861"/>
        <w:gridCol w:w="1707"/>
        <w:gridCol w:w="696"/>
        <w:gridCol w:w="709"/>
        <w:gridCol w:w="655"/>
        <w:gridCol w:w="498"/>
        <w:gridCol w:w="506"/>
        <w:gridCol w:w="514"/>
        <w:gridCol w:w="577"/>
        <w:gridCol w:w="496"/>
        <w:gridCol w:w="436"/>
        <w:gridCol w:w="390"/>
        <w:gridCol w:w="403"/>
      </w:tblGrid>
      <w:tr w:rsidR="009973E6">
        <w:tc>
          <w:tcPr>
            <w:tcW w:w="136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Схема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цепи</w:t>
            </w: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Режим 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цепи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ab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bc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ca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89" w:firstLine="0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a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150" w:firstLine="0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b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61" w:firstLine="0"/>
              <w:jc w:val="center"/>
              <w:rPr>
                <w:sz w:val="24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c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51" w:hanging="13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nN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a</w:t>
            </w:r>
            <w:r>
              <w:rPr>
                <w:sz w:val="24"/>
              </w:rPr>
              <w:t xml:space="preserve"> 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b</w:t>
            </w:r>
            <w:r>
              <w:rPr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147" w:firstLine="0"/>
              <w:jc w:val="center"/>
              <w:rPr>
                <w:sz w:val="24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c</w:t>
            </w:r>
            <w:r>
              <w:rPr>
                <w:i/>
                <w:sz w:val="24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nil"/>
            </w:tcBorders>
          </w:tcPr>
          <w:p w:rsidR="009973E6" w:rsidRDefault="009973E6">
            <w:pPr>
              <w:ind w:right="-169" w:firstLine="0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N</w:t>
            </w:r>
            <w:r>
              <w:rPr>
                <w:i/>
                <w:sz w:val="24"/>
                <w:vertAlign w:val="subscript"/>
              </w:rPr>
              <w:t>,</w:t>
            </w:r>
          </w:p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9973E6">
        <w:trPr>
          <w:cantSplit/>
        </w:trPr>
        <w:tc>
          <w:tcPr>
            <w:tcW w:w="136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9973E6" w:rsidRDefault="001B5F34">
            <w:pPr>
              <w:ind w:firstLine="0"/>
              <w:jc w:val="center"/>
              <w:rPr>
                <w:sz w:val="24"/>
              </w:rPr>
            </w:pPr>
            <w:r w:rsidRPr="001B5F34">
              <w:rPr>
                <w:noProof/>
                <w:sz w:val="20"/>
              </w:rPr>
              <w:pict>
                <v:group id="_x0000_s6165" style="position:absolute;left:0;text-align:left;margin-left:75.5pt;margin-top:6.75pt;width:10.2pt;height:88.2pt;z-index:1;mso-position-horizontal-relative:text;mso-position-vertical-relative:text" coordorigin="2999,11631" coordsize="204,1764" o:allowincell="f">
                  <v:line id="_x0000_s5993" style="position:absolute" from="3090,11856" to="3090,12126" o:regroupid="257"/>
                  <v:line id="_x0000_s5994" style="position:absolute;rotation:140" from="2999,11631" to="2999,11901" o:regroupid="257"/>
                  <v:line id="_x0000_s5995" style="position:absolute;rotation:220" from="3197,11646" to="3197,11862" o:regroupid="257"/>
                  <v:line id="_x0000_s5998" style="position:absolute" from="3090,12489" to="3090,12759" o:regroupid="258"/>
                  <v:line id="_x0000_s5999" style="position:absolute;rotation:140" from="2999,12264" to="2999,12534" o:regroupid="258"/>
                  <v:line id="_x0000_s6000" style="position:absolute;rotation:220" from="3180,12273" to="3180,12543" o:regroupid="258"/>
                  <v:line id="_x0000_s6002" style="position:absolute" from="3108,13125" to="3108,13395" o:regroupid="259"/>
                  <v:line id="_x0000_s6003" style="position:absolute;rotation:140" from="3017,12900" to="3017,13170" o:regroupid="259"/>
                  <v:line id="_x0000_s6004" style="position:absolute;rotation:220" from="3198,12909" to="3198,13179" o:regroupid="259"/>
                  <v:line id="_x0000_s6005" style="position:absolute" from="3090,11884" to="3203,11885" o:regroupid="256">
                    <o:lock v:ext="edit" aspectratio="t"/>
                  </v:line>
                  <w10:anchorlock/>
                </v:group>
              </w:pict>
            </w:r>
            <w:r w:rsidR="009973E6">
              <w:rPr>
                <w:sz w:val="24"/>
              </w:rPr>
              <w:t>Вычислено</w:t>
            </w:r>
          </w:p>
        </w:tc>
        <w:tc>
          <w:tcPr>
            <w:tcW w:w="86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973E6" w:rsidRDefault="009973E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  <w:lang w:val="en-US"/>
              </w:rPr>
            </w:pPr>
            <w:r w:rsidRPr="005B6DF6">
              <w:rPr>
                <w:position w:val="-12"/>
                <w:sz w:val="24"/>
              </w:rPr>
              <w:object w:dxaOrig="1180" w:dyaOrig="380">
                <v:shape id="_x0000_i1028" type="#_x0000_t75" style="width:43pt;height:14pt" o:ole="" fillcolor="window">
                  <v:imagedata r:id="rId12" o:title=""/>
                </v:shape>
                <o:OLEObject Type="Embed" ProgID="Equation.2" ShapeID="_x0000_i1028" DrawAspect="Content" ObjectID="_1641927027" r:id="rId13"/>
              </w:object>
            </w:r>
          </w:p>
          <w:p w:rsidR="009973E6" w:rsidRDefault="009973E6">
            <w:pPr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табл.7.1</w:t>
            </w:r>
            <w:r>
              <w:rPr>
                <w:sz w:val="24"/>
                <w:lang w:val="en-US"/>
              </w:rPr>
              <w:t>)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94" w:firstLine="0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86" w:firstLine="0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78" w:firstLine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70" w:firstLine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right="-62" w:firstLine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</w:tr>
      <w:tr w:rsidR="009973E6">
        <w:trPr>
          <w:cantSplit/>
        </w:trPr>
        <w:tc>
          <w:tcPr>
            <w:tcW w:w="136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Измерено</w:t>
            </w:r>
          </w:p>
        </w:tc>
        <w:tc>
          <w:tcPr>
            <w:tcW w:w="861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</w:tr>
      <w:tr w:rsidR="009973E6">
        <w:trPr>
          <w:trHeight w:val="511"/>
        </w:trPr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Измерено</w:t>
            </w: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  <w:lang w:val="en-US"/>
              </w:rPr>
            </w:pPr>
            <w:r w:rsidRPr="005B6DF6">
              <w:rPr>
                <w:position w:val="-12"/>
                <w:sz w:val="24"/>
              </w:rPr>
              <w:object w:dxaOrig="1180" w:dyaOrig="380">
                <v:shape id="_x0000_i1029" type="#_x0000_t75" style="width:43pt;height:14pt" o:ole="" fillcolor="window">
                  <v:imagedata r:id="rId12" o:title=""/>
                </v:shape>
                <o:OLEObject Type="Embed" ProgID="Equation.2" ShapeID="_x0000_i1029" DrawAspect="Content" ObjectID="_1641927028" r:id="rId14"/>
              </w:object>
            </w:r>
          </w:p>
          <w:p w:rsidR="009973E6" w:rsidRDefault="009973E6">
            <w:pPr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табл.7.1</w:t>
            </w:r>
            <w:r>
              <w:rPr>
                <w:sz w:val="24"/>
                <w:lang w:val="en-US"/>
              </w:rPr>
              <w:t>)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</w:tr>
      <w:tr w:rsidR="009973E6">
        <w:trPr>
          <w:cantSplit/>
        </w:trPr>
        <w:tc>
          <w:tcPr>
            <w:tcW w:w="1368" w:type="dxa"/>
            <w:vMerge w:val="restart"/>
            <w:tcBorders>
              <w:top w:val="nil"/>
              <w:right w:val="single" w:sz="6" w:space="0" w:color="auto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Измерено</w:t>
            </w:r>
          </w:p>
        </w:tc>
        <w:tc>
          <w:tcPr>
            <w:tcW w:w="861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 w:rsidRPr="005B6DF6">
              <w:rPr>
                <w:position w:val="-12"/>
                <w:sz w:val="24"/>
              </w:rPr>
              <w:object w:dxaOrig="859" w:dyaOrig="380">
                <v:shape id="_x0000_i1030" type="#_x0000_t75" style="width:32pt;height:14pt" o:ole="" fillcolor="window">
                  <v:imagedata r:id="rId15" o:title=""/>
                </v:shape>
                <o:OLEObject Type="Embed" ProgID="Equation.2" ShapeID="_x0000_i1030" DrawAspect="Content" ObjectID="_1641927029" r:id="rId16"/>
              </w:objec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</w:tr>
      <w:tr w:rsidR="009973E6">
        <w:trPr>
          <w:cantSplit/>
        </w:trPr>
        <w:tc>
          <w:tcPr>
            <w:tcW w:w="136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86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right w:val="nil"/>
            </w:tcBorders>
            <w:vAlign w:val="center"/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  <w:r w:rsidRPr="005B6DF6">
              <w:rPr>
                <w:position w:val="-10"/>
                <w:sz w:val="24"/>
              </w:rPr>
              <w:object w:dxaOrig="700" w:dyaOrig="340">
                <v:shape id="_x0000_i1031" type="#_x0000_t75" style="width:26pt;height:12pt" o:ole="" fillcolor="window">
                  <v:imagedata r:id="rId17" o:title=""/>
                </v:shape>
                <o:OLEObject Type="Embed" ProgID="Equation.2" ShapeID="_x0000_i1031" DrawAspect="Content" ObjectID="_1641927030" r:id="rId18"/>
              </w:objec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3E6" w:rsidRDefault="009973E6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9973E6" w:rsidRDefault="009973E6">
      <w:pPr>
        <w:pStyle w:val="a3"/>
        <w:ind w:firstLine="0"/>
        <w:rPr>
          <w:sz w:val="16"/>
          <w:szCs w:val="16"/>
        </w:rPr>
      </w:pPr>
    </w:p>
    <w:p w:rsidR="007C02B9" w:rsidRDefault="007C02B9" w:rsidP="007C02B9">
      <w:pPr>
        <w:pStyle w:val="a3"/>
        <w:ind w:firstLine="0"/>
      </w:pPr>
      <w:r>
        <w:t>Таблица 7.3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7C02B9">
        <w:tc>
          <w:tcPr>
            <w:tcW w:w="1560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U</w:t>
            </w:r>
            <w:r>
              <w:rPr>
                <w:i/>
                <w:vertAlign w:val="subscript"/>
                <w:lang w:val="en-US"/>
              </w:rPr>
              <w:t>ab</w:t>
            </w:r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U</w:t>
            </w:r>
            <w:r>
              <w:rPr>
                <w:i/>
                <w:vertAlign w:val="subscript"/>
                <w:lang w:val="en-US"/>
              </w:rPr>
              <w:t>bc</w:t>
            </w:r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U</w:t>
            </w:r>
            <w:r>
              <w:rPr>
                <w:i/>
                <w:vertAlign w:val="subscript"/>
                <w:lang w:val="en-US"/>
              </w:rPr>
              <w:t>ca</w:t>
            </w:r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ab</w:t>
            </w:r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bc</w:t>
            </w:r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i/>
                    <w:lang w:val="en-US"/>
                  </w:rPr>
                  <w:t>I</w:t>
                </w:r>
                <w:r>
                  <w:rPr>
                    <w:i/>
                    <w:vertAlign w:val="subscript"/>
                    <w:lang w:val="en-US"/>
                  </w:rPr>
                  <w:t>ca</w:t>
                </w:r>
              </w:smartTag>
            </w:smartTag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A</w:t>
            </w:r>
            <w:r>
              <w:t xml:space="preserve"> , 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B</w:t>
            </w:r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C</w:t>
            </w:r>
            <w:r>
              <w:t xml:space="preserve"> ,</w:t>
            </w:r>
          </w:p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</w:tr>
      <w:tr w:rsidR="007C02B9">
        <w:tc>
          <w:tcPr>
            <w:tcW w:w="1560" w:type="dxa"/>
          </w:tcPr>
          <w:p w:rsidR="007C02B9" w:rsidRDefault="007C02B9" w:rsidP="007C02B9">
            <w:pPr>
              <w:spacing w:line="240" w:lineRule="auto"/>
              <w:ind w:firstLine="0"/>
              <w:jc w:val="left"/>
            </w:pPr>
            <w:r>
              <w:t>Вычислено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220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220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  <w:r>
              <w:t>220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</w:tr>
      <w:tr w:rsidR="007C02B9">
        <w:tc>
          <w:tcPr>
            <w:tcW w:w="1560" w:type="dxa"/>
          </w:tcPr>
          <w:p w:rsidR="007C02B9" w:rsidRDefault="007C02B9" w:rsidP="007C02B9">
            <w:pPr>
              <w:spacing w:line="240" w:lineRule="auto"/>
              <w:ind w:firstLine="0"/>
              <w:jc w:val="left"/>
            </w:pPr>
            <w:r>
              <w:t>Измерено</w:t>
            </w: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7C02B9" w:rsidRDefault="007C02B9" w:rsidP="007C02B9">
            <w:pPr>
              <w:spacing w:line="240" w:lineRule="auto"/>
              <w:ind w:firstLine="0"/>
              <w:jc w:val="center"/>
            </w:pPr>
          </w:p>
        </w:tc>
      </w:tr>
    </w:tbl>
    <w:p w:rsidR="009973E6" w:rsidRPr="008069D6" w:rsidRDefault="009973E6" w:rsidP="00BD3A9E">
      <w:pPr>
        <w:pStyle w:val="a6"/>
        <w:spacing w:before="0" w:after="0"/>
        <w:jc w:val="both"/>
        <w:rPr>
          <w:sz w:val="2"/>
          <w:szCs w:val="2"/>
        </w:rPr>
      </w:pPr>
    </w:p>
    <w:sectPr w:rsidR="009973E6" w:rsidRPr="008069D6" w:rsidSect="00957D91">
      <w:footerReference w:type="even" r:id="rId19"/>
      <w:footerReference w:type="default" r:id="rId20"/>
      <w:pgSz w:w="11907" w:h="16840"/>
      <w:pgMar w:top="1191" w:right="737" w:bottom="851" w:left="1191" w:header="720" w:footer="720" w:gutter="0"/>
      <w:pgNumType w:start="4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408" w:rsidRDefault="000F1408">
      <w:r>
        <w:separator/>
      </w:r>
    </w:p>
  </w:endnote>
  <w:endnote w:type="continuationSeparator" w:id="1">
    <w:p w:rsidR="000F1408" w:rsidRDefault="000F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B9" w:rsidRDefault="001B5F34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7C02B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C02B9">
      <w:rPr>
        <w:rStyle w:val="af"/>
        <w:noProof/>
      </w:rPr>
      <w:t>57</w:t>
    </w:r>
    <w:r>
      <w:rPr>
        <w:rStyle w:val="af"/>
      </w:rPr>
      <w:fldChar w:fldCharType="end"/>
    </w:r>
  </w:p>
  <w:p w:rsidR="007C02B9" w:rsidRDefault="007C02B9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2B9" w:rsidRDefault="007C02B9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408" w:rsidRDefault="000F1408">
      <w:r>
        <w:separator/>
      </w:r>
    </w:p>
  </w:footnote>
  <w:footnote w:type="continuationSeparator" w:id="1">
    <w:p w:rsidR="000F1408" w:rsidRDefault="000F14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oNotTrackMoves/>
  <w:defaultTabStop w:val="708"/>
  <w:autoHyphenation/>
  <w:hyphenationZone w:val="357"/>
  <w:drawingGridHorizontalSpacing w:val="284"/>
  <w:drawingGridVerticalSpacing w:val="284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E6"/>
    <w:rsid w:val="000F1408"/>
    <w:rsid w:val="0010661B"/>
    <w:rsid w:val="00167F51"/>
    <w:rsid w:val="001B0C48"/>
    <w:rsid w:val="001B5F34"/>
    <w:rsid w:val="001B7F24"/>
    <w:rsid w:val="002030A9"/>
    <w:rsid w:val="00286C39"/>
    <w:rsid w:val="002C3D9D"/>
    <w:rsid w:val="003729F4"/>
    <w:rsid w:val="00385C88"/>
    <w:rsid w:val="003C1A3B"/>
    <w:rsid w:val="003D6BF7"/>
    <w:rsid w:val="003E2233"/>
    <w:rsid w:val="00440E15"/>
    <w:rsid w:val="00482199"/>
    <w:rsid w:val="004A062D"/>
    <w:rsid w:val="004A088F"/>
    <w:rsid w:val="004C0D84"/>
    <w:rsid w:val="004C2D4E"/>
    <w:rsid w:val="004D767E"/>
    <w:rsid w:val="005543AE"/>
    <w:rsid w:val="005B6DF6"/>
    <w:rsid w:val="005F6DF1"/>
    <w:rsid w:val="00604F6E"/>
    <w:rsid w:val="00762FAC"/>
    <w:rsid w:val="00793D9A"/>
    <w:rsid w:val="007C02B9"/>
    <w:rsid w:val="007F1E59"/>
    <w:rsid w:val="008069D6"/>
    <w:rsid w:val="00826121"/>
    <w:rsid w:val="00874C42"/>
    <w:rsid w:val="008A141D"/>
    <w:rsid w:val="008D5BFC"/>
    <w:rsid w:val="00900C05"/>
    <w:rsid w:val="00925064"/>
    <w:rsid w:val="009322B8"/>
    <w:rsid w:val="00957D91"/>
    <w:rsid w:val="00974D75"/>
    <w:rsid w:val="009973E6"/>
    <w:rsid w:val="009B1E36"/>
    <w:rsid w:val="00A37B0D"/>
    <w:rsid w:val="00A878BB"/>
    <w:rsid w:val="00B4249C"/>
    <w:rsid w:val="00B8057A"/>
    <w:rsid w:val="00BA5F6F"/>
    <w:rsid w:val="00BD3A9E"/>
    <w:rsid w:val="00C30019"/>
    <w:rsid w:val="00C32CF4"/>
    <w:rsid w:val="00C8630F"/>
    <w:rsid w:val="00D018A8"/>
    <w:rsid w:val="00E245B3"/>
    <w:rsid w:val="00E43AAD"/>
    <w:rsid w:val="00E92929"/>
    <w:rsid w:val="00ED7162"/>
    <w:rsid w:val="00FF1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6386"/>
    <o:shapelayout v:ext="edit">
      <o:idmap v:ext="edit" data="1,2,3,4,5,6"/>
      <o:regrouptable v:ext="edit">
        <o:entry new="1" old="0"/>
        <o:entry new="2" old="0"/>
        <o:entry new="3" old="2"/>
        <o:entry new="4" old="0"/>
        <o:entry new="5" old="0"/>
        <o:entry new="6" old="0"/>
        <o:entry new="7" old="0"/>
        <o:entry new="8" old="0"/>
        <o:entry new="10" old="0"/>
        <o:entry new="11" old="0"/>
        <o:entry new="12" old="0"/>
        <o:entry new="13" old="0"/>
        <o:entry new="15" old="0"/>
        <o:entry new="16" old="0"/>
        <o:entry new="17" old="0"/>
        <o:entry new="18" old="0"/>
        <o:entry new="20" old="0"/>
        <o:entry new="21" old="0"/>
        <o:entry new="22" old="0"/>
        <o:entry new="23" old="22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36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49"/>
        <o:entry new="51" old="49"/>
        <o:entry new="52" old="0"/>
        <o:entry new="53" old="0"/>
        <o:entry new="54" old="0"/>
        <o:entry new="55" old="0"/>
        <o:entry new="56" old="0"/>
        <o:entry new="57" old="0"/>
        <o:entry new="58" old="0"/>
        <o:entry new="59" old="58"/>
        <o:entry new="60" old="58"/>
        <o:entry new="61" old="58"/>
        <o:entry new="62" old="58"/>
        <o:entry new="63" old="58"/>
        <o:entry new="64" old="58"/>
        <o:entry new="65" old="58"/>
        <o:entry new="66" old="58"/>
        <o:entry new="67" old="0"/>
        <o:entry new="68" old="67"/>
        <o:entry new="69" old="67"/>
        <o:entry new="70" old="67"/>
        <o:entry new="71" old="67"/>
        <o:entry new="72" old="0"/>
        <o:entry new="73" old="72"/>
        <o:entry new="74" old="72"/>
        <o:entry new="75" old="72"/>
        <o:entry new="76" old="72"/>
        <o:entry new="77" old="0"/>
        <o:entry new="78" old="77"/>
        <o:entry new="79" old="77"/>
        <o:entry new="80" old="77"/>
        <o:entry new="81" old="77"/>
        <o:entry new="82" old="77"/>
        <o:entry new="83" old="77"/>
        <o:entry new="84" old="0"/>
        <o:entry new="85" old="84"/>
        <o:entry new="86" old="0"/>
        <o:entry new="87" old="0"/>
        <o:entry new="88" old="0"/>
        <o:entry new="89" old="0"/>
        <o:entry new="90" old="0"/>
        <o:entry new="91" old="90"/>
        <o:entry new="92" old="90"/>
        <o:entry new="93" old="0"/>
        <o:entry new="94" old="93"/>
        <o:entry new="95" old="93"/>
        <o:entry new="96" old="93"/>
        <o:entry new="97" old="93"/>
        <o:entry new="98" old="0"/>
        <o:entry new="99" old="0"/>
        <o:entry new="100" old="0"/>
        <o:entry new="101" old="0"/>
        <o:entry new="102" old="0"/>
        <o:entry new="103" old="0"/>
        <o:entry new="104" old="103"/>
        <o:entry new="105" old="103"/>
        <o:entry new="106" old="0"/>
        <o:entry new="107" old="29"/>
        <o:entry new="108" old="29"/>
        <o:entry new="109" old="38"/>
        <o:entry new="110" old="38"/>
        <o:entry new="111" old="0"/>
        <o:entry new="112" old="0"/>
        <o:entry new="113" old="112"/>
        <o:entry new="114" old="112"/>
        <o:entry new="115" old="39"/>
        <o:entry new="116" old="39"/>
        <o:entry new="117" old="28"/>
        <o:entry new="118" old="28"/>
        <o:entry new="119" old="28"/>
        <o:entry new="120" old="0"/>
        <o:entry new="121" old="0"/>
        <o:entry new="122" old="0"/>
        <o:entry new="123" old="0"/>
        <o:entry new="124" old="0"/>
        <o:entry new="125" old="0"/>
        <o:entry new="126" old="0"/>
        <o:entry new="127" old="0"/>
        <o:entry new="128" old="0"/>
        <o:entry new="129" old="0"/>
        <o:entry new="130" old="0"/>
        <o:entry new="131" old="0"/>
        <o:entry new="132" old="0"/>
        <o:entry new="133" old="0"/>
        <o:entry new="134" old="131"/>
        <o:entry new="135" old="0"/>
        <o:entry new="136" old="0"/>
        <o:entry new="137" old="0"/>
        <o:entry new="138" old="0"/>
        <o:entry new="139" old="0"/>
        <o:entry new="140" old="0"/>
        <o:entry new="141" old="0"/>
        <o:entry new="142" old="141"/>
        <o:entry new="143" old="0"/>
        <o:entry new="144" old="0"/>
        <o:entry new="145" old="0"/>
        <o:entry new="146" old="0"/>
        <o:entry new="147" old="0"/>
        <o:entry new="148" old="0"/>
        <o:entry new="149" old="148"/>
        <o:entry new="150" old="0"/>
        <o:entry new="151" old="0"/>
        <o:entry new="152" old="0"/>
        <o:entry new="153" old="0"/>
        <o:entry new="154" old="0"/>
        <o:entry new="155" old="0"/>
        <o:entry new="156" old="0"/>
        <o:entry new="157" old="0"/>
        <o:entry new="158" old="0"/>
        <o:entry new="159" old="0"/>
        <o:entry new="160" old="159"/>
        <o:entry new="161" old="159"/>
        <o:entry new="162" old="0"/>
        <o:entry new="163" old="0"/>
        <o:entry new="164" old="0"/>
        <o:entry new="165" old="0"/>
        <o:entry new="166" old="0"/>
        <o:entry new="167" old="0"/>
        <o:entry new="168" old="0"/>
        <o:entry new="169" old="0"/>
        <o:entry new="170" old="169"/>
        <o:entry new="171" old="169"/>
        <o:entry new="172" old="169"/>
        <o:entry new="173" old="169"/>
        <o:entry new="174" old="169"/>
        <o:entry new="175" old="169"/>
        <o:entry new="176" old="169"/>
        <o:entry new="177" old="0"/>
        <o:entry new="178" old="0"/>
        <o:entry new="179" old="0"/>
        <o:entry new="180" old="0"/>
        <o:entry new="181" old="0"/>
        <o:entry new="182" old="181"/>
        <o:entry new="183" old="181"/>
        <o:entry new="184" old="0"/>
        <o:entry new="185" old="184"/>
        <o:entry new="186" old="184"/>
        <o:entry new="187" old="30"/>
        <o:entry new="188" old="30"/>
        <o:entry new="189" old="30"/>
        <o:entry new="190" old="30"/>
        <o:entry new="191" old="30"/>
        <o:entry new="192" old="30"/>
        <o:entry new="193" old="30"/>
        <o:entry new="194" old="30"/>
        <o:entry new="195" old="30"/>
        <o:entry new="196" old="187"/>
        <o:entry new="197" old="0"/>
        <o:entry new="198" old="197"/>
        <o:entry new="199" old="197"/>
        <o:entry new="200" old="197"/>
        <o:entry new="201" old="0"/>
        <o:entry new="202" old="0"/>
        <o:entry new="203" old="0"/>
        <o:entry new="204" old="0"/>
        <o:entry new="205" old="0"/>
        <o:entry new="206" old="0"/>
        <o:entry new="207" old="0"/>
        <o:entry new="208" old="207"/>
        <o:entry new="209" old="0"/>
        <o:entry new="210" old="0"/>
        <o:entry new="211" old="0"/>
        <o:entry new="212" old="0"/>
        <o:entry new="213" old="0"/>
        <o:entry new="214" old="213"/>
        <o:entry new="215" old="214"/>
        <o:entry new="216" old="0"/>
        <o:entry new="217" old="0"/>
        <o:entry new="218" old="0"/>
        <o:entry new="219" old="0"/>
        <o:entry new="220" old="0"/>
        <o:entry new="221" old="0"/>
        <o:entry new="222" old="0"/>
        <o:entry new="223" old="222"/>
        <o:entry new="224" old="0"/>
        <o:entry new="225" old="0"/>
        <o:entry new="226" old="0"/>
        <o:entry new="227" old="0"/>
        <o:entry new="228" old="227"/>
        <o:entry new="229" old="227"/>
        <o:entry new="230" old="0"/>
        <o:entry new="231" old="0"/>
        <o:entry new="232" old="0"/>
        <o:entry new="233" old="0"/>
        <o:entry new="234" old="0"/>
        <o:entry new="235" old="77"/>
        <o:entry new="236" old="0"/>
        <o:entry new="237" old="0"/>
        <o:entry new="238" old="0"/>
        <o:entry new="239" old="0"/>
        <o:entry new="240" old="0"/>
        <o:entry new="241" old="0"/>
        <o:entry new="242" old="0"/>
        <o:entry new="243" old="0"/>
        <o:entry new="244" old="0"/>
        <o:entry new="245" old="0"/>
        <o:entry new="246" old="0"/>
        <o:entry new="247" old="0"/>
        <o:entry new="248" old="0"/>
        <o:entry new="249" old="0"/>
        <o:entry new="250" old="0"/>
        <o:entry new="251" old="0"/>
        <o:entry new="252" old="0"/>
        <o:entry new="253" old="0"/>
        <o:entry new="254" old="0"/>
        <o:entry new="255" old="0"/>
        <o:entry new="256" old="0"/>
        <o:entry new="257" old="256"/>
        <o:entry new="258" old="256"/>
        <o:entry new="259" old="256"/>
        <o:entry new="260" old="0"/>
        <o:entry new="261" old="0"/>
        <o:entry new="262" old="261"/>
        <o:entry new="263" old="0"/>
        <o:entry new="264" old="26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DF6"/>
    <w:pPr>
      <w:overflowPunct w:val="0"/>
      <w:autoSpaceDE w:val="0"/>
      <w:autoSpaceDN w:val="0"/>
      <w:adjustRightInd w:val="0"/>
      <w:spacing w:line="283" w:lineRule="auto"/>
      <w:ind w:firstLine="720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rsid w:val="005B6DF6"/>
    <w:pPr>
      <w:keepNext/>
      <w:ind w:firstLine="0"/>
      <w:outlineLvl w:val="0"/>
    </w:pPr>
    <w:rPr>
      <w:i/>
      <w:iCs/>
      <w:u w:val="single"/>
      <w:lang w:val="en-US"/>
    </w:rPr>
  </w:style>
  <w:style w:type="paragraph" w:styleId="2">
    <w:name w:val="heading 2"/>
    <w:basedOn w:val="a"/>
    <w:next w:val="a"/>
    <w:qFormat/>
    <w:rsid w:val="005B6DF6"/>
    <w:pPr>
      <w:keepNext/>
      <w:overflowPunct/>
      <w:autoSpaceDE/>
      <w:autoSpaceDN/>
      <w:adjustRightInd/>
      <w:spacing w:line="240" w:lineRule="auto"/>
      <w:ind w:firstLine="0"/>
      <w:jc w:val="left"/>
      <w:textAlignment w:val="auto"/>
      <w:outlineLvl w:val="1"/>
    </w:pPr>
    <w:rPr>
      <w:i/>
      <w:iCs/>
      <w:szCs w:val="24"/>
      <w:lang w:val="en-US"/>
    </w:rPr>
  </w:style>
  <w:style w:type="paragraph" w:styleId="3">
    <w:name w:val="heading 3"/>
    <w:basedOn w:val="a"/>
    <w:next w:val="a"/>
    <w:qFormat/>
    <w:rsid w:val="005B6D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6DF6"/>
    <w:pPr>
      <w:keepNext/>
      <w:overflowPunct/>
      <w:spacing w:line="240" w:lineRule="auto"/>
      <w:ind w:firstLine="567"/>
      <w:jc w:val="center"/>
      <w:textAlignment w:val="auto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rsid w:val="005B6DF6"/>
    <w:pPr>
      <w:keepNext/>
      <w:overflowPunct/>
      <w:spacing w:line="240" w:lineRule="auto"/>
      <w:ind w:left="567" w:firstLine="0"/>
      <w:jc w:val="center"/>
      <w:textAlignment w:val="auto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5B6DF6"/>
    <w:pPr>
      <w:keepNext/>
      <w:overflowPunct/>
      <w:spacing w:line="240" w:lineRule="auto"/>
      <w:ind w:left="568" w:firstLine="0"/>
      <w:jc w:val="right"/>
      <w:textAlignment w:val="auto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5B6DF6"/>
    <w:pPr>
      <w:keepNext/>
      <w:overflowPunct/>
      <w:spacing w:line="240" w:lineRule="auto"/>
      <w:ind w:left="567" w:firstLine="0"/>
      <w:jc w:val="right"/>
      <w:textAlignment w:val="auto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B6DF6"/>
    <w:pPr>
      <w:keepNext/>
      <w:ind w:firstLine="0"/>
      <w:outlineLvl w:val="7"/>
    </w:pPr>
    <w:rPr>
      <w:i/>
      <w:lang w:val="en-US"/>
    </w:rPr>
  </w:style>
  <w:style w:type="paragraph" w:styleId="9">
    <w:name w:val="heading 9"/>
    <w:basedOn w:val="a"/>
    <w:next w:val="a"/>
    <w:qFormat/>
    <w:rsid w:val="005B6DF6"/>
    <w:pPr>
      <w:keepNext/>
      <w:overflowPunct/>
      <w:autoSpaceDE/>
      <w:autoSpaceDN/>
      <w:adjustRightInd/>
      <w:spacing w:line="240" w:lineRule="auto"/>
      <w:ind w:firstLine="0"/>
      <w:jc w:val="left"/>
      <w:textAlignment w:val="auto"/>
      <w:outlineLvl w:val="8"/>
    </w:pPr>
    <w:rPr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5B6DF6"/>
    <w:pPr>
      <w:spacing w:before="120" w:after="120"/>
      <w:jc w:val="right"/>
    </w:pPr>
    <w:rPr>
      <w:spacing w:val="100"/>
    </w:rPr>
  </w:style>
  <w:style w:type="paragraph" w:customStyle="1" w:styleId="a4">
    <w:name w:val="Пример"/>
    <w:basedOn w:val="a3"/>
    <w:rsid w:val="005B6DF6"/>
    <w:pPr>
      <w:jc w:val="both"/>
    </w:pPr>
  </w:style>
  <w:style w:type="paragraph" w:customStyle="1" w:styleId="a5">
    <w:name w:val="Задача"/>
    <w:basedOn w:val="a4"/>
    <w:rsid w:val="005B6DF6"/>
    <w:pPr>
      <w:ind w:firstLine="0"/>
      <w:jc w:val="center"/>
    </w:pPr>
    <w:rPr>
      <w:spacing w:val="60"/>
    </w:rPr>
  </w:style>
  <w:style w:type="paragraph" w:customStyle="1" w:styleId="a6">
    <w:name w:val="Вопросы"/>
    <w:basedOn w:val="a5"/>
    <w:rsid w:val="005B6DF6"/>
  </w:style>
  <w:style w:type="paragraph" w:customStyle="1" w:styleId="10">
    <w:name w:val="Стиль1"/>
    <w:basedOn w:val="a"/>
    <w:rsid w:val="005B6DF6"/>
    <w:pPr>
      <w:spacing w:after="240"/>
      <w:ind w:firstLine="0"/>
      <w:jc w:val="center"/>
    </w:pPr>
  </w:style>
  <w:style w:type="paragraph" w:styleId="a7">
    <w:name w:val="Body Text"/>
    <w:basedOn w:val="a"/>
    <w:rsid w:val="005B6DF6"/>
    <w:pPr>
      <w:spacing w:before="100" w:beforeAutospacing="1" w:line="240" w:lineRule="auto"/>
      <w:ind w:firstLine="0"/>
    </w:pPr>
  </w:style>
  <w:style w:type="paragraph" w:styleId="a8">
    <w:name w:val="List"/>
    <w:basedOn w:val="a"/>
    <w:rsid w:val="005B6DF6"/>
    <w:pPr>
      <w:ind w:left="283" w:hanging="283"/>
    </w:pPr>
  </w:style>
  <w:style w:type="paragraph" w:styleId="20">
    <w:name w:val="List 2"/>
    <w:basedOn w:val="a"/>
    <w:rsid w:val="005B6DF6"/>
    <w:pPr>
      <w:ind w:left="566" w:hanging="283"/>
    </w:pPr>
  </w:style>
  <w:style w:type="paragraph" w:styleId="a9">
    <w:name w:val="Body Text Indent"/>
    <w:basedOn w:val="a"/>
    <w:rsid w:val="005B6DF6"/>
    <w:pPr>
      <w:spacing w:after="120"/>
      <w:ind w:left="283"/>
    </w:pPr>
  </w:style>
  <w:style w:type="paragraph" w:styleId="aa">
    <w:name w:val="Normal Indent"/>
    <w:basedOn w:val="a"/>
    <w:rsid w:val="005B6DF6"/>
    <w:pPr>
      <w:ind w:left="708"/>
    </w:pPr>
  </w:style>
  <w:style w:type="paragraph" w:styleId="ab">
    <w:name w:val="caption"/>
    <w:basedOn w:val="a"/>
    <w:next w:val="a"/>
    <w:qFormat/>
    <w:rsid w:val="005B6DF6"/>
    <w:pPr>
      <w:overflowPunct/>
      <w:autoSpaceDE/>
      <w:autoSpaceDN/>
      <w:adjustRightInd/>
      <w:spacing w:line="240" w:lineRule="auto"/>
      <w:ind w:firstLine="709"/>
      <w:textAlignment w:val="auto"/>
    </w:pPr>
  </w:style>
  <w:style w:type="paragraph" w:customStyle="1" w:styleId="Oaaeeoa">
    <w:name w:val="Oaaeeoa"/>
    <w:basedOn w:val="a"/>
    <w:rsid w:val="005B6DF6"/>
    <w:pPr>
      <w:spacing w:before="120" w:after="120"/>
      <w:jc w:val="right"/>
    </w:pPr>
    <w:rPr>
      <w:spacing w:val="100"/>
    </w:rPr>
  </w:style>
  <w:style w:type="paragraph" w:customStyle="1" w:styleId="Ieia">
    <w:name w:val="I?eia?"/>
    <w:basedOn w:val="Oaaeeoa"/>
    <w:rsid w:val="005B6DF6"/>
    <w:pPr>
      <w:jc w:val="both"/>
    </w:pPr>
  </w:style>
  <w:style w:type="paragraph" w:customStyle="1" w:styleId="Caaaa">
    <w:name w:val="Caaa?a"/>
    <w:basedOn w:val="Ieia"/>
    <w:rsid w:val="005B6DF6"/>
    <w:pPr>
      <w:ind w:firstLine="0"/>
      <w:jc w:val="center"/>
    </w:pPr>
  </w:style>
  <w:style w:type="paragraph" w:customStyle="1" w:styleId="Aiiinu">
    <w:name w:val="Aii?inu"/>
    <w:basedOn w:val="Caaaa"/>
    <w:rsid w:val="005B6DF6"/>
  </w:style>
  <w:style w:type="paragraph" w:customStyle="1" w:styleId="Noeeu1">
    <w:name w:val="Noeeu1"/>
    <w:basedOn w:val="a"/>
    <w:rsid w:val="005B6DF6"/>
    <w:pPr>
      <w:spacing w:after="240"/>
      <w:ind w:firstLine="0"/>
      <w:jc w:val="center"/>
    </w:pPr>
  </w:style>
  <w:style w:type="paragraph" w:customStyle="1" w:styleId="Noeeu2">
    <w:name w:val="Noeeu2"/>
    <w:basedOn w:val="Noeeu1"/>
    <w:rsid w:val="005B6DF6"/>
  </w:style>
  <w:style w:type="paragraph" w:customStyle="1" w:styleId="21">
    <w:name w:val="Основной текст 21"/>
    <w:basedOn w:val="a"/>
    <w:rsid w:val="005B6DF6"/>
    <w:pPr>
      <w:ind w:firstLine="709"/>
    </w:pPr>
  </w:style>
  <w:style w:type="paragraph" w:styleId="ac">
    <w:name w:val="Title"/>
    <w:basedOn w:val="a"/>
    <w:qFormat/>
    <w:rsid w:val="005B6DF6"/>
    <w:pPr>
      <w:overflowPunct/>
      <w:spacing w:line="240" w:lineRule="auto"/>
      <w:ind w:firstLine="0"/>
      <w:jc w:val="center"/>
      <w:textAlignment w:val="auto"/>
    </w:pPr>
    <w:rPr>
      <w:szCs w:val="28"/>
    </w:rPr>
  </w:style>
  <w:style w:type="paragraph" w:styleId="ad">
    <w:name w:val="Subtitle"/>
    <w:basedOn w:val="a"/>
    <w:qFormat/>
    <w:rsid w:val="005B6DF6"/>
    <w:pPr>
      <w:overflowPunct/>
      <w:autoSpaceDE/>
      <w:autoSpaceDN/>
      <w:adjustRightInd/>
      <w:ind w:firstLine="0"/>
      <w:jc w:val="center"/>
      <w:textAlignment w:val="auto"/>
    </w:pPr>
    <w:rPr>
      <w:caps/>
    </w:rPr>
  </w:style>
  <w:style w:type="paragraph" w:styleId="22">
    <w:name w:val="Body Text Indent 2"/>
    <w:basedOn w:val="a"/>
    <w:rsid w:val="005B6DF6"/>
    <w:pPr>
      <w:overflowPunct/>
      <w:autoSpaceDE/>
      <w:autoSpaceDN/>
      <w:adjustRightInd/>
      <w:spacing w:line="240" w:lineRule="auto"/>
      <w:ind w:firstLine="709"/>
      <w:jc w:val="left"/>
      <w:textAlignment w:val="auto"/>
    </w:pPr>
  </w:style>
  <w:style w:type="paragraph" w:styleId="ae">
    <w:name w:val="header"/>
    <w:basedOn w:val="a"/>
    <w:rsid w:val="005B6DF6"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ind w:firstLine="0"/>
      <w:jc w:val="left"/>
      <w:textAlignment w:val="auto"/>
    </w:pPr>
    <w:rPr>
      <w:sz w:val="20"/>
    </w:rPr>
  </w:style>
  <w:style w:type="character" w:styleId="af">
    <w:name w:val="page number"/>
    <w:basedOn w:val="a0"/>
    <w:rsid w:val="005B6DF6"/>
  </w:style>
  <w:style w:type="paragraph" w:styleId="30">
    <w:name w:val="Body Text Indent 3"/>
    <w:basedOn w:val="a"/>
    <w:rsid w:val="005B6DF6"/>
    <w:pPr>
      <w:spacing w:after="120"/>
      <w:jc w:val="center"/>
    </w:pPr>
  </w:style>
  <w:style w:type="paragraph" w:styleId="af0">
    <w:name w:val="footer"/>
    <w:basedOn w:val="a"/>
    <w:rsid w:val="005B6DF6"/>
    <w:pPr>
      <w:tabs>
        <w:tab w:val="center" w:pos="4677"/>
        <w:tab w:val="right" w:pos="9355"/>
      </w:tabs>
    </w:pPr>
  </w:style>
  <w:style w:type="paragraph" w:styleId="23">
    <w:name w:val="Body Text 2"/>
    <w:basedOn w:val="a"/>
    <w:rsid w:val="005B6DF6"/>
    <w:pPr>
      <w:ind w:firstLine="0"/>
      <w:jc w:val="center"/>
    </w:pPr>
    <w:rPr>
      <w:i/>
      <w:i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Лабораторная работа 1</vt:lpstr>
      <vt:lpstr>Лабораторная работа 1</vt:lpstr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1</dc:title>
  <dc:subject/>
  <dc:creator>Администратор</dc:creator>
  <cp:keywords/>
  <dc:description/>
  <cp:lastModifiedBy>Елена</cp:lastModifiedBy>
  <cp:revision>11</cp:revision>
  <cp:lastPrinted>2005-04-13T16:15:00Z</cp:lastPrinted>
  <dcterms:created xsi:type="dcterms:W3CDTF">2011-07-02T23:15:00Z</dcterms:created>
  <dcterms:modified xsi:type="dcterms:W3CDTF">2020-01-30T19:04:00Z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(#S1.#E1)</vt:lpwstr>
  </property>
</Properties>
</file>